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B8EC62" w14:textId="77777777" w:rsidR="002F3EF1" w:rsidRPr="002F3EF1" w:rsidRDefault="002F3EF1" w:rsidP="004B2997">
      <w:pPr>
        <w:jc w:val="center"/>
        <w:rPr>
          <w:b/>
        </w:rPr>
      </w:pPr>
      <w:r w:rsidRPr="002F3EF1">
        <w:rPr>
          <w:b/>
        </w:rPr>
        <w:t>НАЧИН РЕАЛИЗАЦИЈЕ НАСТАВЕ НА ФИЛОЗОФСКОМ ФАКУЛТЕТУ УНИВЕРЗИТЕТА У НИШУ</w:t>
      </w:r>
    </w:p>
    <w:p w14:paraId="0951247A" w14:textId="77777777" w:rsidR="00E73F43" w:rsidRDefault="002F3EF1" w:rsidP="004B2997">
      <w:pPr>
        <w:jc w:val="center"/>
        <w:rPr>
          <w:b/>
        </w:rPr>
      </w:pPr>
      <w:r w:rsidRPr="002F3EF1">
        <w:rPr>
          <w:b/>
        </w:rPr>
        <w:t xml:space="preserve">У </w:t>
      </w:r>
      <w:r w:rsidR="00551CF1">
        <w:rPr>
          <w:b/>
        </w:rPr>
        <w:t>ПРОЛЕЋНО</w:t>
      </w:r>
      <w:r w:rsidRPr="002F3EF1">
        <w:rPr>
          <w:b/>
        </w:rPr>
        <w:t>М СЕМЕСТРУ АКАДЕМСКЕ 2020/2021. ГОДИНЕ</w:t>
      </w:r>
    </w:p>
    <w:p w14:paraId="08F10AA1" w14:textId="77777777" w:rsidR="004B2997" w:rsidRPr="002F3EF1" w:rsidRDefault="004B2997" w:rsidP="004B2997">
      <w:pPr>
        <w:jc w:val="center"/>
        <w:rPr>
          <w:b/>
        </w:rPr>
      </w:pPr>
      <w:r>
        <w:rPr>
          <w:b/>
        </w:rPr>
        <w:t>(ПРЕДЛОГ)</w:t>
      </w:r>
    </w:p>
    <w:p w14:paraId="22317FB5" w14:textId="77777777" w:rsidR="002F3EF1" w:rsidRDefault="002F3EF1" w:rsidP="005A2469">
      <w:pPr>
        <w:jc w:val="both"/>
      </w:pPr>
    </w:p>
    <w:p w14:paraId="5FFD0597" w14:textId="77777777" w:rsidR="002F3EF1" w:rsidRDefault="00551CF1" w:rsidP="005A2469">
      <w:pPr>
        <w:jc w:val="both"/>
      </w:pPr>
      <w:r>
        <w:t>Пролећн</w:t>
      </w:r>
      <w:r w:rsidR="008560FC">
        <w:t xml:space="preserve">и семестар </w:t>
      </w:r>
      <w:r>
        <w:t xml:space="preserve">за студенте основних академских студија </w:t>
      </w:r>
      <w:r w:rsidR="008560FC">
        <w:t>почиње 1</w:t>
      </w:r>
      <w:r>
        <w:t>7</w:t>
      </w:r>
      <w:r w:rsidR="008560FC">
        <w:t xml:space="preserve">. </w:t>
      </w:r>
      <w:r>
        <w:t>фебруа</w:t>
      </w:r>
      <w:r w:rsidR="008560FC">
        <w:t>ра 202</w:t>
      </w:r>
      <w:r>
        <w:t>1</w:t>
      </w:r>
      <w:r w:rsidR="008560FC">
        <w:t xml:space="preserve">. </w:t>
      </w:r>
      <w:r>
        <w:t>г</w:t>
      </w:r>
      <w:r w:rsidR="008560FC">
        <w:t>одине</w:t>
      </w:r>
      <w:r>
        <w:t>, а за студенте мастер и докторских академских студија 1. марта 2021. године</w:t>
      </w:r>
      <w:r w:rsidR="008560FC">
        <w:t xml:space="preserve">. </w:t>
      </w:r>
    </w:p>
    <w:p w14:paraId="08CC4C99" w14:textId="77777777" w:rsidR="002F3EF1" w:rsidRDefault="002F3EF1" w:rsidP="005A2469">
      <w:pPr>
        <w:jc w:val="both"/>
      </w:pPr>
      <w:r>
        <w:t xml:space="preserve">С обзиром на епидемиолошку ситуацију у вези са ширењем инфекције COVID-19, настава ће на Филозофском факултету Универзитета у Нишу </w:t>
      </w:r>
      <w:r w:rsidR="007E2E9B">
        <w:t xml:space="preserve">у </w:t>
      </w:r>
      <w:r w:rsidR="00551CF1">
        <w:t>пролећно</w:t>
      </w:r>
      <w:r w:rsidR="007E2E9B">
        <w:t xml:space="preserve">м семестру академске 2020/2021. године </w:t>
      </w:r>
      <w:r>
        <w:t>бити  реализована на следећи начин:</w:t>
      </w:r>
    </w:p>
    <w:p w14:paraId="20A33BC9" w14:textId="77777777" w:rsidR="004E7DDE" w:rsidRDefault="004E7DDE" w:rsidP="005A2469">
      <w:pPr>
        <w:numPr>
          <w:ilvl w:val="0"/>
          <w:numId w:val="1"/>
        </w:numPr>
        <w:jc w:val="both"/>
      </w:pPr>
      <w:r>
        <w:t xml:space="preserve">Студенти </w:t>
      </w:r>
      <w:r w:rsidR="00551CF1">
        <w:t>свих година свих нивоа студија</w:t>
      </w:r>
      <w:r>
        <w:t xml:space="preserve"> имаће</w:t>
      </w:r>
      <w:r w:rsidR="003C2431">
        <w:t xml:space="preserve"> наставу, организовану на </w:t>
      </w:r>
      <w:r w:rsidR="00C132C4">
        <w:t>следећи начин:</w:t>
      </w:r>
      <w:r w:rsidR="003C2431">
        <w:t xml:space="preserve"> </w:t>
      </w:r>
      <w:r w:rsidR="00C132C4">
        <w:t>п</w:t>
      </w:r>
      <w:r>
        <w:t xml:space="preserve">редавања </w:t>
      </w:r>
      <w:r w:rsidR="003C2431">
        <w:t xml:space="preserve">ће се </w:t>
      </w:r>
      <w:r w:rsidR="00C132C4">
        <w:t xml:space="preserve">за све студенте </w:t>
      </w:r>
      <w:r w:rsidR="003C2431">
        <w:t xml:space="preserve">одржавати </w:t>
      </w:r>
      <w:r>
        <w:t>преко апликације Google Meet</w:t>
      </w:r>
      <w:r w:rsidR="00045A01">
        <w:t xml:space="preserve">, а материјали и задаци за рад ће </w:t>
      </w:r>
      <w:r w:rsidR="003C2431">
        <w:t>студентима</w:t>
      </w:r>
      <w:r w:rsidR="00045A01">
        <w:t xml:space="preserve"> бити </w:t>
      </w:r>
      <w:r w:rsidR="00285D23">
        <w:t>д</w:t>
      </w:r>
      <w:r w:rsidR="00045A01">
        <w:t xml:space="preserve">остављани преко апликације Google Classroom. Када је реч о часовима вежби, </w:t>
      </w:r>
      <w:r w:rsidR="00206B85">
        <w:t>св</w:t>
      </w:r>
      <w:r w:rsidR="00045A01">
        <w:t xml:space="preserve">е часове које је могуће реализовати преко апликација Google Meet и Google Classroom треба реализовати </w:t>
      </w:r>
      <w:r w:rsidR="00C132C4">
        <w:t xml:space="preserve">за све студенте </w:t>
      </w:r>
      <w:r w:rsidR="00045A01">
        <w:t>на даљину. Делове практичне наставе које није могуће реализовати на даљину, наставници и сарадници ће реализовати на Факултету</w:t>
      </w:r>
      <w:r w:rsidR="005A2469">
        <w:t>,</w:t>
      </w:r>
      <w:r w:rsidR="00045A01">
        <w:t xml:space="preserve"> тако што ће организовати активности са мањим групама студената.</w:t>
      </w:r>
      <w:r w:rsidR="00251C65">
        <w:t xml:space="preserve"> </w:t>
      </w:r>
      <w:r w:rsidR="00251C65" w:rsidRPr="00C132C4">
        <w:t>Oве часове наставници и сарадници најављују мејлом (потребан број термин</w:t>
      </w:r>
      <w:r w:rsidR="00C132C4" w:rsidRPr="00C132C4">
        <w:t>а</w:t>
      </w:r>
      <w:r w:rsidR="00251C65" w:rsidRPr="00C132C4">
        <w:t xml:space="preserve"> и просторија, са назначеном величином група) најкасније недељу дана раније Служби за наставу и студентска питања и продекану за наставу истовремено.</w:t>
      </w:r>
    </w:p>
    <w:p w14:paraId="31395C52" w14:textId="77777777" w:rsidR="00045A01" w:rsidRDefault="00045A01" w:rsidP="005A2469">
      <w:pPr>
        <w:numPr>
          <w:ilvl w:val="0"/>
          <w:numId w:val="1"/>
        </w:numPr>
        <w:jc w:val="both"/>
      </w:pPr>
      <w:r>
        <w:t>Настава на даљину се реализ</w:t>
      </w:r>
      <w:r w:rsidR="00645F7B">
        <w:t>ује</w:t>
      </w:r>
      <w:r>
        <w:t xml:space="preserve"> према распореду часова који усваја Наставно-научно веће.</w:t>
      </w:r>
      <w:r w:rsidR="00FC5C9E">
        <w:t xml:space="preserve"> Часови који се реализују на Факултету ће се реализовати према прилагођеном распореду часова.</w:t>
      </w:r>
    </w:p>
    <w:p w14:paraId="00978884" w14:textId="77777777" w:rsidR="00045A01" w:rsidRPr="00645F7B" w:rsidRDefault="00045A01" w:rsidP="00ED053E">
      <w:pPr>
        <w:numPr>
          <w:ilvl w:val="0"/>
          <w:numId w:val="1"/>
        </w:numPr>
        <w:jc w:val="both"/>
      </w:pPr>
      <w:r w:rsidRPr="00FC5C9E">
        <w:rPr>
          <w:b/>
        </w:rPr>
        <w:t xml:space="preserve">Реализација наставе на даљину подразумева </w:t>
      </w:r>
      <w:r w:rsidR="00645F7B" w:rsidRPr="00FC5C9E">
        <w:rPr>
          <w:b/>
        </w:rPr>
        <w:t xml:space="preserve">онлајн видео и аудио комуникацију у реалном времену са групом студената и размену материјала и задатака, односно обавезно коришћење </w:t>
      </w:r>
      <w:r w:rsidRPr="00FC5C9E">
        <w:rPr>
          <w:b/>
        </w:rPr>
        <w:t>апликација Google Meet и Google Classroom</w:t>
      </w:r>
      <w:r w:rsidR="00645F7B" w:rsidRPr="00FC5C9E">
        <w:rPr>
          <w:b/>
        </w:rPr>
        <w:t>.</w:t>
      </w:r>
      <w:r w:rsidRPr="00FC5C9E">
        <w:rPr>
          <w:b/>
        </w:rPr>
        <w:t xml:space="preserve"> </w:t>
      </w:r>
      <w:r w:rsidR="00FC5C9E" w:rsidRPr="00FC5C9E">
        <w:rPr>
          <w:b/>
        </w:rPr>
        <w:t>Настава свих предмета која се одвија на даљину мора се реализовати на овај начин.</w:t>
      </w:r>
      <w:r w:rsidR="00FC5C9E">
        <w:t xml:space="preserve"> </w:t>
      </w:r>
      <w:r w:rsidR="00645F7B">
        <w:t>Поред наведених апликација, наставници и сарадници у реализацији наставе и рада са студентима могу додатно користити и друге доступне платформе и апликације за онлајн комуникацију</w:t>
      </w:r>
      <w:r w:rsidR="00FC5C9E">
        <w:t>.</w:t>
      </w:r>
      <w:r w:rsidR="00645F7B">
        <w:t xml:space="preserve"> </w:t>
      </w:r>
    </w:p>
    <w:p w14:paraId="505CD172" w14:textId="77777777" w:rsidR="008B4580" w:rsidRDefault="00265326" w:rsidP="00265326">
      <w:pPr>
        <w:numPr>
          <w:ilvl w:val="0"/>
          <w:numId w:val="1"/>
        </w:numPr>
        <w:jc w:val="both"/>
      </w:pPr>
      <w:r>
        <w:t>Када је реч о структури поена за активности у оквиру предмета, н</w:t>
      </w:r>
      <w:r w:rsidR="008B4580">
        <w:t xml:space="preserve">е </w:t>
      </w:r>
      <w:r>
        <w:t xml:space="preserve">треба </w:t>
      </w:r>
      <w:r w:rsidR="008B4580">
        <w:t xml:space="preserve">предвиђати поене за присуство часовима и не </w:t>
      </w:r>
      <w:r>
        <w:t xml:space="preserve">треба </w:t>
      </w:r>
      <w:r w:rsidR="008B4580">
        <w:t>евиденирати изостанке</w:t>
      </w:r>
      <w:r w:rsidR="00515596">
        <w:t xml:space="preserve"> студената са часова</w:t>
      </w:r>
      <w:r w:rsidR="008B4580">
        <w:t>.</w:t>
      </w:r>
      <w:r>
        <w:t xml:space="preserve"> Поене треба предвидети за активност студената и задатке које могу реализовати и ван </w:t>
      </w:r>
      <w:r w:rsidR="00515596">
        <w:t xml:space="preserve">часова и </w:t>
      </w:r>
      <w:r w:rsidRPr="00645F7B">
        <w:t>Google Meet</w:t>
      </w:r>
      <w:r>
        <w:t xml:space="preserve"> сесија.</w:t>
      </w:r>
    </w:p>
    <w:p w14:paraId="13DBE3AD" w14:textId="77777777" w:rsidR="008B4580" w:rsidRDefault="00396B89" w:rsidP="005A2469">
      <w:pPr>
        <w:numPr>
          <w:ilvl w:val="0"/>
          <w:numId w:val="1"/>
        </w:numPr>
        <w:jc w:val="both"/>
      </w:pPr>
      <w:r>
        <w:t>Наставници и сарадници треба да омогуће</w:t>
      </w:r>
      <w:r w:rsidR="008B4580">
        <w:t xml:space="preserve"> </w:t>
      </w:r>
      <w:r>
        <w:t xml:space="preserve">студентима </w:t>
      </w:r>
      <w:r w:rsidR="008B4580">
        <w:t>реализацију предиспитних обавеза.</w:t>
      </w:r>
      <w:r>
        <w:t xml:space="preserve"> Предиспитне обавезе треба креирати тако да њихова реализација у највећој мери буде могућа на даљину (семинарски радови и други задаци за самостални рад студената, </w:t>
      </w:r>
      <w:r>
        <w:lastRenderedPageBreak/>
        <w:t>колоквијуми). Уколико је неопходно да се део предиспитних обавеза (практичне вежбе, методичка пракса и сл.) реализује на Факултету или у другим установама, наставници и сарадници треба да организују њихову реализацију уз поштовање прописаних мера заштите од ширења инфекције COVID-19.</w:t>
      </w:r>
      <w:r w:rsidR="00515596">
        <w:t xml:space="preserve"> Препоручује се наставницима и сарадницима да предвиде више термина за реализацију предиспитних обавеза.</w:t>
      </w:r>
    </w:p>
    <w:p w14:paraId="75BA19F1" w14:textId="77777777" w:rsidR="00FC5C9E" w:rsidRDefault="00FC5C9E" w:rsidP="005A2469">
      <w:pPr>
        <w:numPr>
          <w:ilvl w:val="0"/>
          <w:numId w:val="1"/>
        </w:numPr>
        <w:jc w:val="both"/>
      </w:pPr>
      <w:r>
        <w:t>Консултације са студентима ће се одвијати такође на даљину. За консултације се може користити комуникација електронском поштом, као и преко свих других апликација које омогућавају комуникацију у реалном времену (Google Meet, Google Hangout, Skype, Viber и др.). Наставници и сарадници су у обавези да</w:t>
      </w:r>
      <w:r w:rsidR="00265326">
        <w:t xml:space="preserve"> ажурно одговарају</w:t>
      </w:r>
      <w:r>
        <w:t xml:space="preserve"> на поруке студената </w:t>
      </w:r>
      <w:r w:rsidR="00265326">
        <w:t xml:space="preserve">(најмање једном недељно у термину консултација, а по потреби и чешће). </w:t>
      </w:r>
    </w:p>
    <w:p w14:paraId="7F82384B" w14:textId="77777777" w:rsidR="008B4580" w:rsidRDefault="007B63F4" w:rsidP="005A2469">
      <w:pPr>
        <w:numPr>
          <w:ilvl w:val="0"/>
          <w:numId w:val="1"/>
        </w:numPr>
        <w:jc w:val="both"/>
      </w:pPr>
      <w:r>
        <w:t>Наставници и сарадници ће подносити извештаје о реализацији наставе на захтев продекана за наставу. Начин и динамика извештавања биће усаглашени са захтевом који Факултету буде упућен од Универзитета у Нишу, односно Министарства просвете, науке и технолошког развоја.</w:t>
      </w:r>
    </w:p>
    <w:p w14:paraId="41B69E4A" w14:textId="77777777" w:rsidR="00515596" w:rsidRPr="00515596" w:rsidRDefault="00515596" w:rsidP="00515596">
      <w:pPr>
        <w:numPr>
          <w:ilvl w:val="0"/>
          <w:numId w:val="1"/>
        </w:numPr>
        <w:jc w:val="both"/>
      </w:pPr>
      <w:r>
        <w:t>У вези са обавезом Факултета да прати и унапређује квалитет наставног процеса, Центар за унапређење квалитета ће, поред редовне студентске евалуације, посебно организовати евалуацију наставе на даљину путем онлајн анкете за студенте свих студијских програма, свих година и свих нивоа студија.</w:t>
      </w:r>
      <w:r w:rsidRPr="00515596">
        <w:t xml:space="preserve"> </w:t>
      </w:r>
      <w:r>
        <w:t>Такође, наставници и сарадници су дужни да, на захтев декана Факултета, продекана за наставу и/или студента продекана, учине доступним линк за улазак у Google Meet сесију за свој редовни час наставе.</w:t>
      </w:r>
    </w:p>
    <w:p w14:paraId="15E35F44" w14:textId="77777777" w:rsidR="008B4580" w:rsidRDefault="007B63F4" w:rsidP="005A2469">
      <w:pPr>
        <w:numPr>
          <w:ilvl w:val="0"/>
          <w:numId w:val="1"/>
        </w:numPr>
        <w:jc w:val="both"/>
      </w:pPr>
      <w:r>
        <w:t xml:space="preserve">Управници и секретари департмана треба да организују </w:t>
      </w:r>
      <w:r w:rsidR="008B4580">
        <w:t>представљањ</w:t>
      </w:r>
      <w:r>
        <w:t>е</w:t>
      </w:r>
      <w:r w:rsidR="008B4580">
        <w:t xml:space="preserve"> изборних предмета</w:t>
      </w:r>
      <w:r w:rsidR="007540EA">
        <w:t xml:space="preserve"> </w:t>
      </w:r>
      <w:r>
        <w:t xml:space="preserve">који се нуде студентима у </w:t>
      </w:r>
      <w:r w:rsidR="00551CF1">
        <w:t>пролећно</w:t>
      </w:r>
      <w:r>
        <w:t xml:space="preserve">м семестру, </w:t>
      </w:r>
      <w:r w:rsidR="00264C25">
        <w:t xml:space="preserve">тако што ће на њихове факултетске имејл адресе послати силабусе свих изборних предмета из јесењег семестра, а затим </w:t>
      </w:r>
      <w:r w:rsidR="00206B85">
        <w:t xml:space="preserve">током прве недеље семестра </w:t>
      </w:r>
      <w:r w:rsidR="00264C25">
        <w:t>организовати</w:t>
      </w:r>
      <w:r>
        <w:t xml:space="preserve"> Google Meet сесиј</w:t>
      </w:r>
      <w:r w:rsidR="00264C25">
        <w:t>е</w:t>
      </w:r>
      <w:r w:rsidR="00206B85">
        <w:t xml:space="preserve"> на које ће позвати студенте одговарајуће године студија и наставнике задужене за предмете из одговарајућих изборних блокова.</w:t>
      </w:r>
    </w:p>
    <w:p w14:paraId="4ECA7A23" w14:textId="77777777" w:rsidR="003061F7" w:rsidRDefault="00285D23" w:rsidP="005A2469">
      <w:pPr>
        <w:jc w:val="both"/>
      </w:pPr>
      <w:r>
        <w:t xml:space="preserve">Студенти ће о начину реализације наставе бити обавештени преко сајта Факултета, преко факултетских друштвених мрежа и мрежа које користи студентска организација. Управници и секретари департмана треба такође да информишу студенте </w:t>
      </w:r>
      <w:r w:rsidR="007E2E9B">
        <w:t>о начину реализације наставе.</w:t>
      </w:r>
    </w:p>
    <w:p w14:paraId="48BC60AA" w14:textId="77777777" w:rsidR="00206B85" w:rsidRPr="002F3EF1" w:rsidRDefault="00206B85" w:rsidP="005A2469">
      <w:pPr>
        <w:jc w:val="both"/>
      </w:pPr>
      <w:r>
        <w:t>Уколико дође до значајније промене епидемиолошке ситуације, размотриће се могућности за другачију организацију наставе.</w:t>
      </w:r>
    </w:p>
    <w:sectPr w:rsidR="00206B85" w:rsidRPr="002F3EF1" w:rsidSect="00E73F4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12D5A43"/>
    <w:multiLevelType w:val="hybridMultilevel"/>
    <w:tmpl w:val="0F68671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0A578E"/>
    <w:multiLevelType w:val="hybridMultilevel"/>
    <w:tmpl w:val="64A43E00"/>
    <w:lvl w:ilvl="0" w:tplc="8E62AE12">
      <w:start w:val="1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F9D6C24"/>
    <w:multiLevelType w:val="hybridMultilevel"/>
    <w:tmpl w:val="013499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61F7"/>
    <w:rsid w:val="00045A01"/>
    <w:rsid w:val="000B3744"/>
    <w:rsid w:val="000B4A3D"/>
    <w:rsid w:val="00206B85"/>
    <w:rsid w:val="00251C65"/>
    <w:rsid w:val="00264C25"/>
    <w:rsid w:val="00265326"/>
    <w:rsid w:val="00285D23"/>
    <w:rsid w:val="002C4ED5"/>
    <w:rsid w:val="002E1426"/>
    <w:rsid w:val="002F3EF1"/>
    <w:rsid w:val="003061F7"/>
    <w:rsid w:val="00396B89"/>
    <w:rsid w:val="003C2431"/>
    <w:rsid w:val="003F1ADB"/>
    <w:rsid w:val="004B2997"/>
    <w:rsid w:val="004C2378"/>
    <w:rsid w:val="004E7DDE"/>
    <w:rsid w:val="00515596"/>
    <w:rsid w:val="00551CF1"/>
    <w:rsid w:val="005A2469"/>
    <w:rsid w:val="006108C0"/>
    <w:rsid w:val="00645F7B"/>
    <w:rsid w:val="007540EA"/>
    <w:rsid w:val="00761B9A"/>
    <w:rsid w:val="007B63F4"/>
    <w:rsid w:val="007E2E9B"/>
    <w:rsid w:val="008439FB"/>
    <w:rsid w:val="008560FC"/>
    <w:rsid w:val="008B4580"/>
    <w:rsid w:val="00B24FE9"/>
    <w:rsid w:val="00C132C4"/>
    <w:rsid w:val="00CA6F15"/>
    <w:rsid w:val="00DF0A4E"/>
    <w:rsid w:val="00DF2F64"/>
    <w:rsid w:val="00E25C07"/>
    <w:rsid w:val="00E73F43"/>
    <w:rsid w:val="00E96C11"/>
    <w:rsid w:val="00EA269E"/>
    <w:rsid w:val="00ED053E"/>
    <w:rsid w:val="00F52B99"/>
    <w:rsid w:val="00FC5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1272CC"/>
  <w15:docId w15:val="{D2133A47-8669-43AC-8125-69FA8CA69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73F43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730</Words>
  <Characters>4162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Korisnik</cp:lastModifiedBy>
  <cp:revision>2</cp:revision>
  <cp:lastPrinted>2021-01-18T13:25:00Z</cp:lastPrinted>
  <dcterms:created xsi:type="dcterms:W3CDTF">2021-01-18T13:52:00Z</dcterms:created>
  <dcterms:modified xsi:type="dcterms:W3CDTF">2021-01-18T13:52:00Z</dcterms:modified>
</cp:coreProperties>
</file>